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BEF" w:rsidRPr="00CE2BEF" w:rsidRDefault="00CE2BEF" w:rsidP="00CE2BEF">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CE2BEF">
        <w:rPr>
          <w:rFonts w:ascii="Times New Roman" w:eastAsia="Times New Roman" w:hAnsi="Times New Roman" w:cs="Times New Roman"/>
          <w:b/>
          <w:bCs/>
          <w:kern w:val="36"/>
          <w:sz w:val="32"/>
          <w:szCs w:val="32"/>
        </w:rPr>
        <w:t>Вопросы, связанные с отбыванием наказаний, не связанных с изоляцией осужденных от общества</w:t>
      </w:r>
    </w:p>
    <w:p w:rsidR="00CE2BEF" w:rsidRPr="00CE2BEF" w:rsidRDefault="00CE2BEF" w:rsidP="00CE2BEF">
      <w:pPr>
        <w:spacing w:before="100" w:beforeAutospacing="1" w:after="100" w:afterAutospacing="1" w:line="240" w:lineRule="auto"/>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Где отбывают наказание осужденные к принудительным работам?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Согласно статье 60.1 Уголовно-исполнительного кодекса Российской Федерации осужденные к принудительным работам отбывают наказание в специальных учреждениях – исправительных центрах (далее – ИЦ) и участках, функционирующих как исправительные центры (далее – УФИЦ), расположенных в пределах территории субъекта Российской Федерации, в котором они проживали или были осуждены.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При отсутствии на территории субъекта Российской Федерации по месту жительства осужденного к принудительным работам или по месту его осуждения ИЦ (УФИЦ) или невозможности размещения (привлечения к труду) осужденных в имеющихся ИЦ (УФИЦ) осужденные направляются по согласованию с соответствующими вышестоящими органами управления уголовно-исполнительной системы в ИЦ (УФИЦ), расположенные на территории другого субъекта Российской Федерации, в котором имеются условия для их размещения (привлечения к труду).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При невозможности размещения (привлечения к труду) осужденных к принудительным работам в имеющихся ИЦ (УФИЦ) в пределах территории субъекта Российской Федерации, в котором они проживали или были осуждены, перевод осужденных в ИЦ (УФИЦ) других субъектов Российской Федерации на основании обращений «ближе к месту жительства или ближе к месту жительства родственников» действующим законодательством не предусмотрен.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Осужденные, которым принудительные работы назначены в порядке замены иного вида наказания при невозможности их размещения (привлечения к труду) в ИУ (УФИЦ) по месту жительства или осуждения, направляются для отбывания наказания в ИЦ (УФИЦ), расположенные на территории другого субъекта Российской Федерации, в которых на момент вынесения решения имеются условия для их размещения (привлечения к труду).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Предусмотрены ли свидания в исправительных центрах для осужденных к принудительным работам?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соответствии с действующим законодательством Российской Федерации в исправительных центрах (ИЦ), изолированных участках, функционирующих как исправительные центры (УФИЦ), свидания осужденных к наказанию в виде принудительных работ с родственниками и иными лицами не предусмотрены.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соответствии с пунктом 32 «Правил внутреннего распорядка исправительных центров уголовно-исполнительной системы», утвержденных приказом Минюста России от 29.12.2016 № 329, проведение осужденными личного времени за пределами ИЦ (УФИЦ) в выходные и праздничные дни, а также со времени окончания работы до отбоя допускается по заявлению осужденного с разрешения начальника ИЦ (УФИЦ). Это время используется осужденными по собственному усмотрению, в том числе для свиданий с родственниками.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качестве меры поощрения за хорошее поведение и добросовестное отношение к труду администрацией ИЦ (УФИЦ) осужденному может быть представлена возможность выезда за пределы ИЦ (УФИЦ) в границах муниципального образования, на территории которого </w:t>
      </w:r>
      <w:r w:rsidRPr="00CE2BEF">
        <w:rPr>
          <w:rFonts w:ascii="Times New Roman" w:eastAsia="Times New Roman" w:hAnsi="Times New Roman" w:cs="Times New Roman"/>
          <w:sz w:val="24"/>
          <w:szCs w:val="24"/>
        </w:rPr>
        <w:lastRenderedPageBreak/>
        <w:t xml:space="preserve">он расположен, в выходные и праздничные дни (пункт «в» статьи 60.13 УИК Российской Федерации).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Осужденным к принудительным работам, не допускающим нарушений правил внутреннего распорядка ИЦ (УФИЦ) и отбывшим не менее одной трети срока наказания, по их заявлению на основании постановления начальника ИЦ (УФИЦ) разрешается проживание с семьей на арендованной или собственной жилой площади в пределах муниципального образования, на территории которого расположен ИЦ (УФИЦ) (часть 6 статьи 60.4 УИК Российской Федерации).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Осужденным к принудительным работам, не имеющим взысканий, администрацией ИЦ (УФИЦ) по их заявлению на основании постановления начальника ИЦ (УФИЦ) разрешается выезд за его пределы на период ежегодного оплачиваемого отпуска (часть 7 статьи 60.4 УИК Российской Федерации).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Разъясните порядок помилования условно осужденных?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Ответ: Согласно пункту 3 Положения о порядке рассмотрения ходатайств о помиловании в Российской Федерации, утвержденного Указом Президента Российской Федерации от 28.12.2001 № 1500, осужденный обращается с ходатайством о помиловании к Президенту Российской Федерации в письменной форме, ходатайство о помиловании регистрируется администрацией учреждения или органа, исполняющего наказание.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соответствии с частью 1 статьи 187 УИК Российской Федерации контроль за поведением условно осужденных в течение испытательного срока осуществляется уголовно-исполнительными инспекциями по месту жительства условно осужденных.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Согласно вышеуказанных норм в целях рассмотрения ходатайства о помиловании осужденный условно обращается с ходатайством о помиловании к Президенту Российской Федерации через уголовно-исполнительную инспекцию, осуществляющую контроль за его поведением.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Какие меры воздействия возможны в отношении условно осужденного, уклоняющегося от возмещения причиненного преступлением ущерба?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случае, если условно осужденный уклонился от возмещения вреда (полностью или частично), причиненного преступлением, в размере, определенном решением суда, суд по представлению уголовно-исполнительной инспекции может продлить испытательный срок, но не более чем на один год.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Если те же действия носят систематический характер суд в том же порядке может вынести решение об отмене условного осуждения и исполнении наказания, назначенного приговором суда.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В каком порядке и при каких условиях возможно досрочное снятие судимости в случае </w:t>
      </w:r>
      <w:proofErr w:type="spellStart"/>
      <w:r w:rsidRPr="00CE2BEF">
        <w:rPr>
          <w:rFonts w:ascii="Times New Roman" w:eastAsia="Times New Roman" w:hAnsi="Times New Roman" w:cs="Times New Roman"/>
          <w:b/>
          <w:bCs/>
          <w:sz w:val="24"/>
          <w:szCs w:val="24"/>
        </w:rPr>
        <w:t>правопослушного</w:t>
      </w:r>
      <w:proofErr w:type="spellEnd"/>
      <w:r w:rsidRPr="00CE2BEF">
        <w:rPr>
          <w:rFonts w:ascii="Times New Roman" w:eastAsia="Times New Roman" w:hAnsi="Times New Roman" w:cs="Times New Roman"/>
          <w:b/>
          <w:bCs/>
          <w:sz w:val="24"/>
          <w:szCs w:val="24"/>
        </w:rPr>
        <w:t xml:space="preserve"> поведения в период испытательного срока?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sz w:val="24"/>
          <w:szCs w:val="24"/>
        </w:rPr>
        <w:t xml:space="preserve">В соответствии с частью 1 статьи 74 Уголовного кодекса Российской Федерации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суд по представлению органа, осуществляющего контроль за поведением условно осужденного, может постановить об отмене условного осуждения и о снятии с </w:t>
      </w:r>
      <w:r w:rsidRPr="00CE2BEF">
        <w:rPr>
          <w:rFonts w:ascii="Times New Roman" w:eastAsia="Times New Roman" w:hAnsi="Times New Roman" w:cs="Times New Roman"/>
          <w:sz w:val="24"/>
          <w:szCs w:val="24"/>
        </w:rPr>
        <w:lastRenderedPageBreak/>
        <w:t xml:space="preserve">осужденного судимости. При этом условное суждение может быть отменено по истечении не менее половины установленного испытательного срока.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r w:rsidRPr="00CE2BEF">
        <w:rPr>
          <w:rFonts w:ascii="Times New Roman" w:eastAsia="Times New Roman" w:hAnsi="Times New Roman" w:cs="Times New Roman"/>
          <w:b/>
          <w:bCs/>
          <w:sz w:val="24"/>
          <w:szCs w:val="24"/>
        </w:rPr>
        <w:t xml:space="preserve">С какого момента исчисляется испытательный срок, установленный судом при назначении условного осуждения? </w:t>
      </w:r>
    </w:p>
    <w:p w:rsidR="00CE2BEF" w:rsidRPr="00CE2BEF" w:rsidRDefault="00CE2BEF" w:rsidP="00CE2BEF">
      <w:pPr>
        <w:spacing w:before="100" w:beforeAutospacing="1" w:after="100" w:afterAutospacing="1" w:line="240" w:lineRule="auto"/>
        <w:jc w:val="both"/>
        <w:rPr>
          <w:rFonts w:ascii="Times New Roman" w:eastAsia="Times New Roman" w:hAnsi="Times New Roman" w:cs="Times New Roman"/>
          <w:sz w:val="24"/>
          <w:szCs w:val="24"/>
        </w:rPr>
      </w:pPr>
      <w:bookmarkStart w:id="0" w:name="_GoBack"/>
      <w:bookmarkEnd w:id="0"/>
      <w:r w:rsidRPr="00CE2BEF">
        <w:rPr>
          <w:rFonts w:ascii="Times New Roman" w:eastAsia="Times New Roman" w:hAnsi="Times New Roman" w:cs="Times New Roman"/>
          <w:sz w:val="24"/>
          <w:szCs w:val="24"/>
        </w:rPr>
        <w:t xml:space="preserve">В соответствии со статьей 73 Уголовного кодекса Российской Федерации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 </w:t>
      </w:r>
    </w:p>
    <w:p w:rsidR="00073878" w:rsidRDefault="00073878"/>
    <w:sectPr w:rsidR="000738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CE2BEF"/>
    <w:rsid w:val="00073878"/>
    <w:rsid w:val="00CE2BEF"/>
    <w:rsid w:val="00DE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17336-CAEB-4C2A-A79E-EE7AFC7A0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2B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2BEF"/>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CE2B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802234">
      <w:bodyDiv w:val="1"/>
      <w:marLeft w:val="0"/>
      <w:marRight w:val="0"/>
      <w:marTop w:val="0"/>
      <w:marBottom w:val="0"/>
      <w:divBdr>
        <w:top w:val="none" w:sz="0" w:space="0" w:color="auto"/>
        <w:left w:val="none" w:sz="0" w:space="0" w:color="auto"/>
        <w:bottom w:val="none" w:sz="0" w:space="0" w:color="auto"/>
        <w:right w:val="none" w:sz="0" w:space="0" w:color="auto"/>
      </w:divBdr>
      <w:divsChild>
        <w:div w:id="832792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938</Words>
  <Characters>5347</Characters>
  <Application>Microsoft Office Word</Application>
  <DocSecurity>0</DocSecurity>
  <Lines>44</Lines>
  <Paragraphs>12</Paragraphs>
  <ScaleCrop>false</ScaleCrop>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UZVER-PC1</dc:creator>
  <cp:keywords/>
  <dc:description/>
  <cp:lastModifiedBy>Михайл А. Нефедов</cp:lastModifiedBy>
  <cp:revision>4</cp:revision>
  <dcterms:created xsi:type="dcterms:W3CDTF">2020-04-02T10:42:00Z</dcterms:created>
  <dcterms:modified xsi:type="dcterms:W3CDTF">2020-04-02T13:04:00Z</dcterms:modified>
</cp:coreProperties>
</file>